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 xml:space="preserve">This form is to </w:t>
      </w:r>
      <w:proofErr w:type="gramStart"/>
      <w:r w:rsidRPr="009D654B">
        <w:rPr>
          <w:rFonts w:ascii="Arial" w:hAnsi="Arial"/>
          <w:sz w:val="24"/>
        </w:rPr>
        <w:t>be used</w:t>
      </w:r>
      <w:proofErr w:type="gramEnd"/>
      <w:r w:rsidRPr="009D654B">
        <w:rPr>
          <w:rFonts w:ascii="Arial" w:hAnsi="Arial"/>
          <w:sz w:val="24"/>
        </w:rPr>
        <w:t xml:space="preserve">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  <w:r w:rsidR="00D8631B">
        <w:rPr>
          <w:rFonts w:ascii="Arial" w:hAnsi="Arial"/>
          <w:sz w:val="24"/>
        </w:rPr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A363D5" w:rsidRPr="00BC435A" w:rsidTr="004D57DD">
        <w:tc>
          <w:tcPr>
            <w:tcW w:w="2938" w:type="dxa"/>
          </w:tcPr>
          <w:p w:rsidR="00A363D5" w:rsidRPr="004D57DD" w:rsidRDefault="00A363D5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[Statement of Work (SOW) reference:]</w:t>
            </w:r>
          </w:p>
        </w:tc>
        <w:tc>
          <w:tcPr>
            <w:tcW w:w="6044" w:type="dxa"/>
            <w:gridSpan w:val="2"/>
          </w:tcPr>
          <w:p w:rsidR="00A363D5" w:rsidRDefault="00D8631B" w:rsidP="004D57DD">
            <w:pPr>
              <w:pStyle w:val="TableNormal1"/>
              <w:ind w:left="0"/>
              <w:rPr>
                <w:rFonts w:ascii="Arial" w:hAnsi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[i</w:t>
            </w:r>
            <w:r w:rsidR="00A363D5">
              <w:rPr>
                <w:rFonts w:ascii="Arial" w:hAnsi="Arial"/>
                <w:b/>
                <w:sz w:val="20"/>
                <w:szCs w:val="20"/>
                <w:highlight w:val="yellow"/>
              </w:rPr>
              <w:t>nsert</w:t>
            </w:r>
            <w:r w:rsidR="00A363D5" w:rsidRPr="00A363D5">
              <w:rPr>
                <w:rFonts w:ascii="Arial" w:hAnsi="Arial"/>
                <w:sz w:val="20"/>
                <w:szCs w:val="20"/>
              </w:rPr>
              <w:t xml:space="preserve"> SOW reference number and title (if applicable) or delete row]</w:t>
            </w:r>
          </w:p>
        </w:tc>
      </w:tr>
      <w:tr w:rsidR="00A363D5" w:rsidRPr="00BC435A" w:rsidTr="004D57DD">
        <w:tc>
          <w:tcPr>
            <w:tcW w:w="2938" w:type="dxa"/>
          </w:tcPr>
          <w:p w:rsidR="00A363D5" w:rsidRDefault="00A363D5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[Buyer reference:]</w:t>
            </w:r>
          </w:p>
        </w:tc>
        <w:tc>
          <w:tcPr>
            <w:tcW w:w="6044" w:type="dxa"/>
            <w:gridSpan w:val="2"/>
          </w:tcPr>
          <w:p w:rsidR="00A363D5" w:rsidRDefault="00D8631B" w:rsidP="004D57DD">
            <w:pPr>
              <w:pStyle w:val="TableNormal1"/>
              <w:ind w:left="0"/>
              <w:rPr>
                <w:rFonts w:ascii="Arial" w:hAnsi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[i</w:t>
            </w:r>
            <w:r w:rsidR="00A363D5">
              <w:rPr>
                <w:rFonts w:ascii="Arial" w:hAnsi="Arial"/>
                <w:b/>
                <w:sz w:val="20"/>
                <w:szCs w:val="20"/>
                <w:highlight w:val="yellow"/>
              </w:rPr>
              <w:t>nsert</w:t>
            </w:r>
            <w:r w:rsidR="00A363D5" w:rsidRPr="00A363D5">
              <w:rPr>
                <w:rFonts w:ascii="Arial" w:hAnsi="Arial"/>
                <w:sz w:val="20"/>
                <w:szCs w:val="20"/>
              </w:rPr>
              <w:t xml:space="preserve"> cost centre/portfolio codes as appropriate]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A363D5" w:rsidRPr="00BC435A" w:rsidTr="00A363D5">
        <w:tc>
          <w:tcPr>
            <w:tcW w:w="2938" w:type="dxa"/>
          </w:tcPr>
          <w:p w:rsidR="00A363D5" w:rsidRPr="004D57DD" w:rsidRDefault="00A363D5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[Timescale variations(s):]</w:t>
            </w:r>
          </w:p>
        </w:tc>
        <w:tc>
          <w:tcPr>
            <w:tcW w:w="6044" w:type="dxa"/>
            <w:gridSpan w:val="2"/>
          </w:tcPr>
          <w:p w:rsidR="00A363D5" w:rsidRPr="004D57DD" w:rsidRDefault="00D8631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</w:t>
            </w:r>
            <w:r w:rsidRPr="00D8631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i</w:t>
            </w:r>
            <w:r w:rsidR="00A363D5" w:rsidRPr="00D8631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nsert</w:t>
            </w:r>
            <w:r w:rsidR="00A363D5" w:rsidRPr="00D8631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363D5">
              <w:rPr>
                <w:rFonts w:ascii="Arial" w:hAnsi="Arial" w:cs="Arial"/>
                <w:sz w:val="20"/>
                <w:szCs w:val="20"/>
              </w:rPr>
              <w:t>changes to dates / milestones or delete row]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EAC" w:rsidRDefault="00900EAC">
      <w:pPr>
        <w:spacing w:after="0"/>
      </w:pPr>
      <w:r>
        <w:separator/>
      </w:r>
    </w:p>
  </w:endnote>
  <w:endnote w:type="continuationSeparator" w:id="0">
    <w:p w:rsidR="00900EAC" w:rsidRDefault="00900E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D5" w:rsidRPr="008B267C" w:rsidRDefault="00A363D5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A363D5" w:rsidRPr="00D40EC0" w:rsidRDefault="00A363D5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A363D5" w:rsidRPr="00D40EC0" w:rsidRDefault="00A363D5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416511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A363D5" w:rsidRPr="00D40EC0" w:rsidRDefault="00A363D5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D5" w:rsidRPr="00C77743" w:rsidRDefault="00A363D5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416511">
      <w:rPr>
        <w:rFonts w:ascii="Arial" w:hAnsi="Arial"/>
        <w:sz w:val="20"/>
        <w:szCs w:val="20"/>
      </w:rPr>
      <w:t>6204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A363D5" w:rsidRPr="00C77743" w:rsidRDefault="00A363D5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416511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A363D5" w:rsidRPr="00D40EC0" w:rsidRDefault="00A363D5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Pr="00C77743">
      <w:rPr>
        <w:rFonts w:ascii="Arial" w:hAnsi="Arial"/>
        <w:sz w:val="20"/>
        <w:szCs w:val="20"/>
      </w:rPr>
      <w:t>: v3.</w:t>
    </w:r>
    <w:r>
      <w:rPr>
        <w:rFonts w:ascii="Arial" w:hAnsi="Arial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EAC" w:rsidRDefault="00900EAC">
      <w:pPr>
        <w:spacing w:after="0"/>
      </w:pPr>
      <w:r>
        <w:separator/>
      </w:r>
    </w:p>
  </w:footnote>
  <w:footnote w:type="continuationSeparator" w:id="0">
    <w:p w:rsidR="00900EAC" w:rsidRDefault="00900E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D5" w:rsidRPr="008B267C" w:rsidRDefault="00A363D5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A363D5" w:rsidRDefault="00A363D5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63D5" w:rsidRPr="00C77743" w:rsidRDefault="00A363D5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A363D5" w:rsidRDefault="00A363D5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C64D0"/>
    <w:rsid w:val="001E6908"/>
    <w:rsid w:val="002D4A57"/>
    <w:rsid w:val="00350AC9"/>
    <w:rsid w:val="00380008"/>
    <w:rsid w:val="00416511"/>
    <w:rsid w:val="004D57DD"/>
    <w:rsid w:val="00593C97"/>
    <w:rsid w:val="006908DB"/>
    <w:rsid w:val="00766CDF"/>
    <w:rsid w:val="008621C3"/>
    <w:rsid w:val="00862FB3"/>
    <w:rsid w:val="008B267C"/>
    <w:rsid w:val="00900EAC"/>
    <w:rsid w:val="00997D96"/>
    <w:rsid w:val="009D654B"/>
    <w:rsid w:val="00A27F12"/>
    <w:rsid w:val="00A363D5"/>
    <w:rsid w:val="00BC435A"/>
    <w:rsid w:val="00BC6C67"/>
    <w:rsid w:val="00C77743"/>
    <w:rsid w:val="00CD7247"/>
    <w:rsid w:val="00D40EC0"/>
    <w:rsid w:val="00D8631B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CA36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2021-07-23T13:39:00Z</dcterms:created>
  <dcterms:modified xsi:type="dcterms:W3CDTF">2021-08-12T10:16:00Z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